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32B31" w14:textId="1C47F603" w:rsidR="00C64314" w:rsidRDefault="00581C7E" w:rsidP="00A46AB6">
      <w:pPr>
        <w:pStyle w:val="Heading1"/>
        <w:jc w:val="center"/>
      </w:pPr>
      <w:r>
        <w:t xml:space="preserve">2024 </w:t>
      </w:r>
      <w:r w:rsidR="00A46AB6">
        <w:t>MGI PI Meeting Breakout Discussions</w:t>
      </w:r>
    </w:p>
    <w:p w14:paraId="691191F3" w14:textId="527C3924" w:rsidR="00A46AB6" w:rsidRDefault="00A46AB6"/>
    <w:p w14:paraId="02A8EE00" w14:textId="57599209" w:rsidR="005A0B72" w:rsidRDefault="005A0B72" w:rsidP="005A0B72">
      <w:pPr>
        <w:pStyle w:val="Heading2"/>
      </w:pPr>
      <w:r>
        <w:t>Background</w:t>
      </w:r>
    </w:p>
    <w:p w14:paraId="4FD398E5" w14:textId="4FEA4EA8" w:rsidR="00A46AB6" w:rsidRPr="00A46AB6" w:rsidRDefault="00A46AB6" w:rsidP="00A46AB6">
      <w:r w:rsidRPr="00A46AB6">
        <w:t>As detailed in the 2021 MGI Strategic Plan, challenges will be used to help unify the Materials Innovation Infrastructure.  Specific challenges will be developed in the following Topic areas:</w:t>
      </w:r>
    </w:p>
    <w:p w14:paraId="039D5DDD" w14:textId="77777777" w:rsidR="00A46AB6" w:rsidRPr="00A46AB6" w:rsidRDefault="00A46AB6" w:rsidP="00A46AB6">
      <w:pPr>
        <w:numPr>
          <w:ilvl w:val="1"/>
          <w:numId w:val="1"/>
        </w:numPr>
        <w:spacing w:after="0"/>
      </w:pPr>
      <w:r w:rsidRPr="00A46AB6">
        <w:t>Protecting and improving human health</w:t>
      </w:r>
    </w:p>
    <w:p w14:paraId="4726A480" w14:textId="77777777" w:rsidR="00A46AB6" w:rsidRPr="00A46AB6" w:rsidRDefault="00A46AB6" w:rsidP="00A46AB6">
      <w:pPr>
        <w:numPr>
          <w:ilvl w:val="1"/>
          <w:numId w:val="1"/>
        </w:numPr>
        <w:spacing w:after="0"/>
      </w:pPr>
      <w:r w:rsidRPr="00A46AB6">
        <w:t>Delivering sustainable and resilient energy</w:t>
      </w:r>
    </w:p>
    <w:p w14:paraId="3081ABB3" w14:textId="77777777" w:rsidR="00A46AB6" w:rsidRPr="00A46AB6" w:rsidRDefault="00A46AB6" w:rsidP="00A46AB6">
      <w:pPr>
        <w:numPr>
          <w:ilvl w:val="1"/>
          <w:numId w:val="1"/>
        </w:numPr>
        <w:spacing w:after="0"/>
      </w:pPr>
      <w:r w:rsidRPr="00A46AB6">
        <w:t>Thriving in extreme environments</w:t>
      </w:r>
    </w:p>
    <w:p w14:paraId="79A4CCC3" w14:textId="77777777" w:rsidR="00A46AB6" w:rsidRPr="00A46AB6" w:rsidRDefault="00A46AB6" w:rsidP="00A46AB6">
      <w:pPr>
        <w:numPr>
          <w:ilvl w:val="1"/>
          <w:numId w:val="1"/>
        </w:numPr>
        <w:spacing w:after="0"/>
      </w:pPr>
      <w:r w:rsidRPr="00A46AB6">
        <w:t>Enhancing structural performance</w:t>
      </w:r>
    </w:p>
    <w:p w14:paraId="425053C5" w14:textId="77777777" w:rsidR="00A46AB6" w:rsidRPr="00A46AB6" w:rsidRDefault="00A46AB6" w:rsidP="00A46AB6">
      <w:pPr>
        <w:numPr>
          <w:ilvl w:val="1"/>
          <w:numId w:val="1"/>
        </w:numPr>
        <w:spacing w:after="0"/>
      </w:pPr>
      <w:r w:rsidRPr="00A46AB6">
        <w:t>Protecting the environment</w:t>
      </w:r>
    </w:p>
    <w:p w14:paraId="1EAA7B05" w14:textId="77777777" w:rsidR="00A46AB6" w:rsidRPr="00A46AB6" w:rsidRDefault="00A46AB6" w:rsidP="00A46AB6">
      <w:pPr>
        <w:numPr>
          <w:ilvl w:val="1"/>
          <w:numId w:val="1"/>
        </w:numPr>
        <w:spacing w:after="0"/>
      </w:pPr>
      <w:r w:rsidRPr="00A46AB6">
        <w:t>Propelling the information and communications technology revolution</w:t>
      </w:r>
    </w:p>
    <w:p w14:paraId="0D3E291D" w14:textId="77777777" w:rsidR="00A46AB6" w:rsidRPr="00A46AB6" w:rsidRDefault="00A46AB6" w:rsidP="00A46AB6">
      <w:pPr>
        <w:numPr>
          <w:ilvl w:val="1"/>
          <w:numId w:val="1"/>
        </w:numPr>
        <w:spacing w:after="0"/>
      </w:pPr>
      <w:r w:rsidRPr="00A46AB6">
        <w:t>Advancing critical and emerging technology</w:t>
      </w:r>
    </w:p>
    <w:p w14:paraId="407160E2" w14:textId="7BAFA966" w:rsidR="00A46AB6" w:rsidRDefault="00A46AB6"/>
    <w:p w14:paraId="1D029588" w14:textId="5AB0E03C" w:rsidR="00A46AB6" w:rsidRDefault="00A46AB6">
      <w:r>
        <w:t>Key elements of a challenge supporting an MGI Topic:</w:t>
      </w:r>
    </w:p>
    <w:p w14:paraId="1B9E7748" w14:textId="77777777" w:rsidR="00A46AB6" w:rsidRPr="00A46AB6" w:rsidRDefault="00A46AB6" w:rsidP="00A46AB6">
      <w:pPr>
        <w:numPr>
          <w:ilvl w:val="0"/>
          <w:numId w:val="2"/>
        </w:numPr>
        <w:spacing w:after="0"/>
      </w:pPr>
      <w:r w:rsidRPr="00A46AB6">
        <w:t xml:space="preserve">Societal/national/global need to inspire community to participate </w:t>
      </w:r>
    </w:p>
    <w:p w14:paraId="2952CCB7" w14:textId="77777777" w:rsidR="00A46AB6" w:rsidRPr="00A46AB6" w:rsidRDefault="00A46AB6" w:rsidP="00A46AB6">
      <w:pPr>
        <w:numPr>
          <w:ilvl w:val="0"/>
          <w:numId w:val="2"/>
        </w:numPr>
        <w:spacing w:after="0"/>
      </w:pPr>
      <w:r w:rsidRPr="00A46AB6">
        <w:t>Clear objectives and specific end state</w:t>
      </w:r>
    </w:p>
    <w:p w14:paraId="68844DDD" w14:textId="77777777" w:rsidR="00A46AB6" w:rsidRPr="00A46AB6" w:rsidRDefault="00A46AB6" w:rsidP="00581C7E">
      <w:pPr>
        <w:numPr>
          <w:ilvl w:val="1"/>
          <w:numId w:val="2"/>
        </w:numPr>
        <w:tabs>
          <w:tab w:val="clear" w:pos="1080"/>
          <w:tab w:val="num" w:pos="720"/>
        </w:tabs>
        <w:spacing w:after="0"/>
        <w:ind w:hanging="720"/>
      </w:pPr>
      <w:r w:rsidRPr="00A46AB6">
        <w:t>Concrete goals (unambiguous man on the moon-like target)</w:t>
      </w:r>
    </w:p>
    <w:p w14:paraId="36ABF8C5" w14:textId="77777777" w:rsidR="00A46AB6" w:rsidRPr="00A46AB6" w:rsidRDefault="00A46AB6" w:rsidP="00A46AB6">
      <w:pPr>
        <w:numPr>
          <w:ilvl w:val="0"/>
          <w:numId w:val="2"/>
        </w:numPr>
        <w:spacing w:after="0"/>
      </w:pPr>
      <w:r w:rsidRPr="00A46AB6">
        <w:t>Scientific breakthroughs required</w:t>
      </w:r>
    </w:p>
    <w:p w14:paraId="7E735D1A" w14:textId="77777777" w:rsidR="00A46AB6" w:rsidRPr="00A46AB6" w:rsidRDefault="00A46AB6" w:rsidP="00581C7E">
      <w:pPr>
        <w:numPr>
          <w:ilvl w:val="1"/>
          <w:numId w:val="2"/>
        </w:numPr>
        <w:tabs>
          <w:tab w:val="clear" w:pos="1080"/>
          <w:tab w:val="num" w:pos="720"/>
        </w:tabs>
        <w:spacing w:after="0"/>
        <w:ind w:hanging="720"/>
      </w:pPr>
      <w:r w:rsidRPr="00A46AB6">
        <w:t xml:space="preserve">Identify the primary scientific/research needs that will need to be addressed </w:t>
      </w:r>
    </w:p>
    <w:p w14:paraId="2AC7AFD9" w14:textId="77777777" w:rsidR="00A46AB6" w:rsidRPr="00A46AB6" w:rsidRDefault="00A46AB6" w:rsidP="00A46AB6">
      <w:pPr>
        <w:numPr>
          <w:ilvl w:val="0"/>
          <w:numId w:val="2"/>
        </w:numPr>
        <w:spacing w:after="0"/>
      </w:pPr>
      <w:r w:rsidRPr="00A46AB6">
        <w:t xml:space="preserve">Detailed steps with milestones/metrics </w:t>
      </w:r>
    </w:p>
    <w:p w14:paraId="49B1E5FB" w14:textId="77777777" w:rsidR="00A46AB6" w:rsidRPr="00A46AB6" w:rsidRDefault="00A46AB6" w:rsidP="00581C7E">
      <w:pPr>
        <w:numPr>
          <w:ilvl w:val="1"/>
          <w:numId w:val="2"/>
        </w:numPr>
        <w:tabs>
          <w:tab w:val="clear" w:pos="1080"/>
          <w:tab w:val="num" w:pos="720"/>
        </w:tabs>
        <w:spacing w:after="0"/>
        <w:ind w:hanging="720"/>
      </w:pPr>
      <w:r w:rsidRPr="00A46AB6">
        <w:t>If possible, identify steps needed to get to the final state with key metrics</w:t>
      </w:r>
    </w:p>
    <w:p w14:paraId="48D0B955" w14:textId="77777777" w:rsidR="00A46AB6" w:rsidRPr="00A46AB6" w:rsidRDefault="00A46AB6" w:rsidP="00A46AB6">
      <w:pPr>
        <w:numPr>
          <w:ilvl w:val="0"/>
          <w:numId w:val="2"/>
        </w:numPr>
        <w:spacing w:after="0"/>
      </w:pPr>
      <w:r w:rsidRPr="00A46AB6">
        <w:t>Finite timeline</w:t>
      </w:r>
    </w:p>
    <w:p w14:paraId="0A62C1FB" w14:textId="77777777" w:rsidR="00A46AB6" w:rsidRPr="00A46AB6" w:rsidRDefault="00A46AB6" w:rsidP="00581C7E">
      <w:pPr>
        <w:numPr>
          <w:ilvl w:val="1"/>
          <w:numId w:val="2"/>
        </w:numPr>
        <w:tabs>
          <w:tab w:val="clear" w:pos="1080"/>
          <w:tab w:val="num" w:pos="720"/>
        </w:tabs>
        <w:spacing w:after="0"/>
        <w:ind w:hanging="720"/>
      </w:pPr>
      <w:r w:rsidRPr="00A46AB6">
        <w:t>Not decades or vague timeframe</w:t>
      </w:r>
    </w:p>
    <w:p w14:paraId="09B87455" w14:textId="77777777" w:rsidR="00A46AB6" w:rsidRPr="00A46AB6" w:rsidRDefault="00A46AB6" w:rsidP="00A46AB6">
      <w:pPr>
        <w:numPr>
          <w:ilvl w:val="0"/>
          <w:numId w:val="2"/>
        </w:numPr>
        <w:spacing w:after="0"/>
      </w:pPr>
      <w:r w:rsidRPr="00A46AB6">
        <w:t xml:space="preserve">Articulation of requirements for Materials Innovation Infrastructure (MII) </w:t>
      </w:r>
    </w:p>
    <w:p w14:paraId="0453928F" w14:textId="77777777" w:rsidR="00A46AB6" w:rsidRPr="00A46AB6" w:rsidRDefault="00A46AB6" w:rsidP="00581C7E">
      <w:pPr>
        <w:numPr>
          <w:ilvl w:val="1"/>
          <w:numId w:val="2"/>
        </w:numPr>
        <w:tabs>
          <w:tab w:val="clear" w:pos="1080"/>
          <w:tab w:val="num" w:pos="720"/>
        </w:tabs>
        <w:spacing w:after="0"/>
        <w:ind w:left="720"/>
      </w:pPr>
      <w:r w:rsidRPr="00A46AB6">
        <w:t>Current capabilities and needs to accelerate and reduce cost of materials technology development, including AI-empowered MII (see MGI 2.0)</w:t>
      </w:r>
    </w:p>
    <w:p w14:paraId="4E973337" w14:textId="77777777" w:rsidR="00A46AB6" w:rsidRDefault="00A46AB6"/>
    <w:p w14:paraId="79D0E3E4" w14:textId="614921BD" w:rsidR="005A0B72" w:rsidRDefault="005A0B7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Using the template below, please identify potential MGI Challenges. (~2-page limit per challenge</w:t>
      </w:r>
      <w:r w:rsidR="00581C7E">
        <w:t>!</w:t>
      </w:r>
      <w:r>
        <w:t>)</w:t>
      </w:r>
      <w:r>
        <w:br w:type="page"/>
      </w:r>
    </w:p>
    <w:p w14:paraId="3E1278A5" w14:textId="10ADE257" w:rsidR="00A46AB6" w:rsidRDefault="00A46AB6" w:rsidP="00A46AB6">
      <w:pPr>
        <w:pStyle w:val="Heading2"/>
      </w:pPr>
      <w:r>
        <w:lastRenderedPageBreak/>
        <w:t>Template for Day 1:</w:t>
      </w:r>
    </w:p>
    <w:p w14:paraId="0EB51E45" w14:textId="146717B3" w:rsidR="00A46AB6" w:rsidRPr="00A46AB6" w:rsidRDefault="00A46AB6">
      <w:r w:rsidRPr="00A46AB6">
        <w:rPr>
          <w:b/>
          <w:bCs/>
        </w:rPr>
        <w:t>MGI Topic:</w:t>
      </w:r>
      <w:r>
        <w:rPr>
          <w:b/>
          <w:bCs/>
        </w:rPr>
        <w:t xml:space="preserve"> </w:t>
      </w:r>
      <w:r>
        <w:t>one of the seven topics above</w:t>
      </w:r>
    </w:p>
    <w:p w14:paraId="3D382F8E" w14:textId="65066392" w:rsidR="00A46AB6" w:rsidRPr="00A46AB6" w:rsidRDefault="00A46AB6">
      <w:pPr>
        <w:rPr>
          <w:b/>
          <w:bCs/>
        </w:rPr>
      </w:pPr>
      <w:r w:rsidRPr="00A46AB6">
        <w:rPr>
          <w:b/>
          <w:bCs/>
        </w:rPr>
        <w:t>Challenge:</w:t>
      </w:r>
      <w:r>
        <w:rPr>
          <w:b/>
          <w:bCs/>
        </w:rPr>
        <w:t xml:space="preserve"> </w:t>
      </w:r>
      <w:r w:rsidRPr="00A46AB6">
        <w:t>specific challenge</w:t>
      </w:r>
      <w:r>
        <w:t xml:space="preserve"> to address under the broad topic identified</w:t>
      </w:r>
    </w:p>
    <w:p w14:paraId="01471C02" w14:textId="77777777" w:rsidR="00A46AB6" w:rsidRPr="00A46AB6" w:rsidRDefault="00A46AB6" w:rsidP="00A46AB6">
      <w:r w:rsidRPr="00A46AB6">
        <w:rPr>
          <w:b/>
          <w:bCs/>
        </w:rPr>
        <w:t>Executive Summary</w:t>
      </w:r>
      <w:r w:rsidRPr="00A46AB6">
        <w:t>: brief description, ~2-3 sentences</w:t>
      </w:r>
    </w:p>
    <w:p w14:paraId="200A36EC" w14:textId="77777777" w:rsidR="00A46AB6" w:rsidRPr="00A46AB6" w:rsidRDefault="00A46AB6" w:rsidP="00A46AB6">
      <w:r w:rsidRPr="00A46AB6">
        <w:rPr>
          <w:b/>
          <w:bCs/>
        </w:rPr>
        <w:t>Technology Targets</w:t>
      </w:r>
      <w:r w:rsidRPr="00A46AB6">
        <w:t>: specific issue facing community</w:t>
      </w:r>
    </w:p>
    <w:p w14:paraId="42E9BD11" w14:textId="19507BC0" w:rsidR="00A46AB6" w:rsidRPr="00A46AB6" w:rsidRDefault="00A46AB6" w:rsidP="00A46AB6">
      <w:r w:rsidRPr="00A46AB6">
        <w:rPr>
          <w:b/>
          <w:bCs/>
        </w:rPr>
        <w:t xml:space="preserve">Material Performance Gaps: </w:t>
      </w:r>
      <w:r w:rsidRPr="00A46AB6">
        <w:t>specific property/processing gaps of current materials that underlie the technology limitation</w:t>
      </w:r>
    </w:p>
    <w:p w14:paraId="1C070ADC" w14:textId="77777777" w:rsidR="00A46AB6" w:rsidRPr="00A46AB6" w:rsidRDefault="00A46AB6" w:rsidP="00A46AB6">
      <w:r w:rsidRPr="00A46AB6">
        <w:rPr>
          <w:b/>
          <w:bCs/>
        </w:rPr>
        <w:t>Objectives</w:t>
      </w:r>
      <w:r w:rsidRPr="00A46AB6">
        <w:t xml:space="preserve">: the primary objectives to be met and the most important performance parameters (including reliability, sustainability, manufacturability) </w:t>
      </w:r>
    </w:p>
    <w:p w14:paraId="55385544" w14:textId="77777777" w:rsidR="00A46AB6" w:rsidRPr="00A46AB6" w:rsidRDefault="00A46AB6" w:rsidP="00A46AB6">
      <w:r w:rsidRPr="00A46AB6">
        <w:rPr>
          <w:b/>
          <w:bCs/>
        </w:rPr>
        <w:t>Key Activities</w:t>
      </w:r>
      <w:r w:rsidRPr="00A46AB6">
        <w:t>: steps required with aim, expected outcome, and metrics to address the performance parameters</w:t>
      </w:r>
    </w:p>
    <w:p w14:paraId="0579AF48" w14:textId="21387CB3" w:rsidR="00A46AB6" w:rsidRDefault="00A46AB6" w:rsidP="00A46AB6">
      <w:pPr>
        <w:pStyle w:val="Heading2"/>
      </w:pPr>
      <w:r>
        <w:t>Template for Day 2:</w:t>
      </w:r>
    </w:p>
    <w:p w14:paraId="3B45E1D1" w14:textId="4BCA89E6" w:rsidR="00A46AB6" w:rsidRDefault="00A46AB6">
      <w:r>
        <w:t>Building from the Challenges identified on day 1:</w:t>
      </w:r>
    </w:p>
    <w:p w14:paraId="130A5AD7" w14:textId="77777777" w:rsidR="00A46AB6" w:rsidRPr="00A46AB6" w:rsidRDefault="00A46AB6" w:rsidP="00A46AB6">
      <w:r w:rsidRPr="00A46AB6">
        <w:rPr>
          <w:b/>
          <w:bCs/>
        </w:rPr>
        <w:t>MGI Topic:</w:t>
      </w:r>
      <w:r>
        <w:rPr>
          <w:b/>
          <w:bCs/>
        </w:rPr>
        <w:t xml:space="preserve"> </w:t>
      </w:r>
      <w:r>
        <w:t>one of the seven topics above</w:t>
      </w:r>
    </w:p>
    <w:p w14:paraId="0F4B9724" w14:textId="77777777" w:rsidR="00A46AB6" w:rsidRPr="00A46AB6" w:rsidRDefault="00A46AB6" w:rsidP="00A46AB6">
      <w:pPr>
        <w:rPr>
          <w:b/>
          <w:bCs/>
        </w:rPr>
      </w:pPr>
      <w:r w:rsidRPr="00A46AB6">
        <w:rPr>
          <w:b/>
          <w:bCs/>
        </w:rPr>
        <w:t>Challenge:</w:t>
      </w:r>
      <w:r>
        <w:rPr>
          <w:b/>
          <w:bCs/>
        </w:rPr>
        <w:t xml:space="preserve"> </w:t>
      </w:r>
      <w:r w:rsidRPr="00A46AB6">
        <w:t>specific challenge</w:t>
      </w:r>
      <w:r>
        <w:t xml:space="preserve"> to address under the broad topic identified</w:t>
      </w:r>
    </w:p>
    <w:p w14:paraId="0172B4BA" w14:textId="2D6A9871" w:rsidR="00A46AB6" w:rsidRPr="00A46AB6" w:rsidRDefault="00A46AB6" w:rsidP="00A46AB6">
      <w:r w:rsidRPr="00A46AB6">
        <w:rPr>
          <w:b/>
          <w:bCs/>
        </w:rPr>
        <w:t>Materials Innovation Infrastructure</w:t>
      </w:r>
      <w:r w:rsidRPr="00A46AB6">
        <w:t>: what are the physical and digital tools that will be required, from discover</w:t>
      </w:r>
      <w:r w:rsidR="00581C7E">
        <w:t>y</w:t>
      </w:r>
      <w:r w:rsidRPr="00A46AB6">
        <w:t xml:space="preserve"> through deployment, to meet the challenge and close on the material performance gaps, including the AI-empowered MII.</w:t>
      </w:r>
    </w:p>
    <w:p w14:paraId="288BE4EA" w14:textId="77777777" w:rsidR="00A46AB6" w:rsidRPr="00A46AB6" w:rsidRDefault="00A46AB6" w:rsidP="00A46AB6">
      <w:r w:rsidRPr="00A46AB6">
        <w:rPr>
          <w:b/>
          <w:bCs/>
        </w:rPr>
        <w:t xml:space="preserve">Existing Efforts/Centers, </w:t>
      </w:r>
      <w:proofErr w:type="spellStart"/>
      <w:r w:rsidRPr="00A46AB6">
        <w:rPr>
          <w:b/>
          <w:bCs/>
        </w:rPr>
        <w:t>etc</w:t>
      </w:r>
      <w:proofErr w:type="spellEnd"/>
      <w:r w:rsidRPr="00A46AB6">
        <w:t xml:space="preserve">: where are significant tools, efforts, or capabilities that may be leveraged to address the challenge </w:t>
      </w:r>
    </w:p>
    <w:p w14:paraId="19D9B855" w14:textId="57B54C9E" w:rsidR="00A46AB6" w:rsidRPr="00A46AB6" w:rsidRDefault="00A46AB6" w:rsidP="00A46AB6">
      <w:r w:rsidRPr="00A46AB6">
        <w:rPr>
          <w:b/>
          <w:bCs/>
        </w:rPr>
        <w:t xml:space="preserve">Relevant Programs: </w:t>
      </w:r>
      <w:r w:rsidRPr="00A46AB6">
        <w:t xml:space="preserve">Potential </w:t>
      </w:r>
      <w:r w:rsidR="00581C7E">
        <w:t xml:space="preserve">current/future </w:t>
      </w:r>
      <w:r w:rsidRPr="00A46AB6">
        <w:t>funding mechanisms, from federal to regional, state, local, and industry</w:t>
      </w:r>
    </w:p>
    <w:p w14:paraId="34190D41" w14:textId="77777777" w:rsidR="00A46AB6" w:rsidRDefault="00A46AB6"/>
    <w:sectPr w:rsidR="00A46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FC93A" w14:textId="77777777" w:rsidR="001813A8" w:rsidRDefault="001813A8" w:rsidP="00A46AB6">
      <w:pPr>
        <w:spacing w:after="0" w:line="240" w:lineRule="auto"/>
      </w:pPr>
      <w:r>
        <w:separator/>
      </w:r>
    </w:p>
  </w:endnote>
  <w:endnote w:type="continuationSeparator" w:id="0">
    <w:p w14:paraId="0283D9AF" w14:textId="77777777" w:rsidR="001813A8" w:rsidRDefault="001813A8" w:rsidP="00A4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3EAEB" w14:textId="77777777" w:rsidR="004131EF" w:rsidRDefault="00413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AC2C9" w14:textId="6D09CECE" w:rsidR="004131EF" w:rsidRDefault="004131EF" w:rsidP="004131EF">
    <w:pPr>
      <w:pStyle w:val="Footer"/>
    </w:pPr>
    <w:bookmarkStart w:id="0" w:name="TITUS1FooterPrimary"/>
    <w:r w:rsidRPr="004131EF">
      <w:rPr>
        <w:color w:val="000000"/>
        <w:sz w:val="17"/>
      </w:rPr>
      <w:t>  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256A7" w14:textId="77777777" w:rsidR="004131EF" w:rsidRDefault="00413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6A3FE" w14:textId="77777777" w:rsidR="001813A8" w:rsidRDefault="001813A8" w:rsidP="00A46AB6">
      <w:pPr>
        <w:spacing w:after="0" w:line="240" w:lineRule="auto"/>
      </w:pPr>
      <w:r>
        <w:separator/>
      </w:r>
    </w:p>
  </w:footnote>
  <w:footnote w:type="continuationSeparator" w:id="0">
    <w:p w14:paraId="6022688E" w14:textId="77777777" w:rsidR="001813A8" w:rsidRDefault="001813A8" w:rsidP="00A46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7E461" w14:textId="77777777" w:rsidR="004131EF" w:rsidRDefault="00413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E38BD" w14:textId="7E000038" w:rsidR="004131EF" w:rsidRDefault="004131EF" w:rsidP="004131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BDE87" w14:textId="77777777" w:rsidR="004131EF" w:rsidRDefault="00413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A27F9"/>
    <w:multiLevelType w:val="hybridMultilevel"/>
    <w:tmpl w:val="60E223F0"/>
    <w:lvl w:ilvl="0" w:tplc="3364DF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9F644F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CA262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23EDA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A08C1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80034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D5AAA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7E019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2A8D1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69AF2C39"/>
    <w:multiLevelType w:val="hybridMultilevel"/>
    <w:tmpl w:val="87B23B62"/>
    <w:lvl w:ilvl="0" w:tplc="79948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CE2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89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C8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4F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CF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A0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BE7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E0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86643308">
    <w:abstractNumId w:val="1"/>
  </w:num>
  <w:num w:numId="2" w16cid:durableId="165533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B6"/>
    <w:rsid w:val="001813A8"/>
    <w:rsid w:val="00227B98"/>
    <w:rsid w:val="004131EF"/>
    <w:rsid w:val="00581C7E"/>
    <w:rsid w:val="005A0B72"/>
    <w:rsid w:val="007405B7"/>
    <w:rsid w:val="00895B60"/>
    <w:rsid w:val="00A46AB6"/>
    <w:rsid w:val="00A7752D"/>
    <w:rsid w:val="00C6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3363"/>
  <w15:chartTrackingRefBased/>
  <w15:docId w15:val="{A909CCE9-28E0-4C4D-A13D-4B4E5942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A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A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AB6"/>
  </w:style>
  <w:style w:type="paragraph" w:styleId="Footer">
    <w:name w:val="footer"/>
    <w:basedOn w:val="Normal"/>
    <w:link w:val="FooterChar"/>
    <w:uiPriority w:val="99"/>
    <w:unhideWhenUsed/>
    <w:rsid w:val="00A46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AB6"/>
  </w:style>
  <w:style w:type="character" w:customStyle="1" w:styleId="Heading1Char">
    <w:name w:val="Heading 1 Char"/>
    <w:basedOn w:val="DefaultParagraphFont"/>
    <w:link w:val="Heading1"/>
    <w:uiPriority w:val="9"/>
    <w:rsid w:val="00A46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6A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03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7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91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4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8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6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4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2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6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2291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OSTP</dc:creator>
  <cp:keywords/>
  <dc:description/>
  <cp:lastModifiedBy>Schlueter, John A</cp:lastModifiedBy>
  <cp:revision>2</cp:revision>
  <dcterms:created xsi:type="dcterms:W3CDTF">2024-07-26T16:47:00Z</dcterms:created>
  <dcterms:modified xsi:type="dcterms:W3CDTF">2024-07-26T16:47:00Z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12402f63-62f3-4963-8fc9-e8c374a1a03d</vt:lpwstr>
  </property>
  <property fmtid="{D5CDD505-2E9C-101B-9397-08002B2CF9AE}" pid="3" name="ContainsCUI">
    <vt:lpwstr>No</vt:lpwstr>
  </property>
</Properties>
</file>